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Minutes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September 11 @ 10am CST/9am MST In-Person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Meeting Called 10:02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Approval of Agenda &amp; Minutes from last meeting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color w:val="ff0000"/>
          <w:rtl w:val="0"/>
        </w:rPr>
        <w:t xml:space="preserve">Motion by L. Stelley , seconded by Bartels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Election of Jason Merritt, Southeast Tech</w:t>
        <w:tab/>
        <w:tab/>
      </w:r>
      <w:r w:rsidDel="00000000" w:rsidR="00000000" w:rsidRPr="00000000">
        <w:rPr>
          <w:color w:val="ff0000"/>
          <w:rtl w:val="0"/>
        </w:rPr>
        <w:t xml:space="preserve">Motion by Walker, seconded by L. Stelley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SLSC Planning with MTC (Scott Fossum, Meghan Callies, Travis Peters</w:t>
      </w:r>
      <w:r w:rsidDel="00000000" w:rsidR="00000000" w:rsidRPr="00000000">
        <w:rPr>
          <w:b w:val="1"/>
          <w:rtl w:val="0"/>
        </w:rPr>
        <w:t xml:space="preserve">on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MTC Advisor needed for each competition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Responsible for lining up Contest </w:t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oordinators (Advisory board members, business partners)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MTC Instructor and Business Partner to design competition and help run it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Judges will be a different group of people.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/>
      </w:pPr>
      <w:r w:rsidDel="00000000" w:rsidR="00000000" w:rsidRPr="00000000">
        <w:rPr>
          <w:rtl w:val="0"/>
        </w:rPr>
        <w:t xml:space="preserve">List will be created for which competitions will need MTC Instructor involvement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070" w:right="0" w:hanging="180"/>
        <w:jc w:val="left"/>
        <w:rPr/>
      </w:pPr>
      <w:r w:rsidDel="00000000" w:rsidR="00000000" w:rsidRPr="00000000">
        <w:rPr>
          <w:rtl w:val="0"/>
        </w:rPr>
        <w:t xml:space="preserve">Also provide a list of what Contest Coordinators we had last year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Tech standards will be posted in Google Drive when released from Nationals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Scott Fossum will be Point of Contact between MTC and BOD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Assisting with any materials, equipment needed</w:t>
      </w:r>
    </w:p>
    <w:p w:rsidR="00000000" w:rsidDel="00000000" w:rsidP="00000000" w:rsidRDefault="00000000" w:rsidRPr="00000000" w14:paraId="0000003C">
      <w:pPr>
        <w:numPr>
          <w:ilvl w:val="3"/>
          <w:numId w:val="1"/>
        </w:numPr>
        <w:spacing w:after="0" w:line="256" w:lineRule="auto"/>
        <w:ind w:left="1800" w:hanging="360"/>
      </w:pPr>
      <w:r w:rsidDel="00000000" w:rsidR="00000000" w:rsidRPr="00000000">
        <w:rPr>
          <w:rtl w:val="0"/>
        </w:rPr>
        <w:t xml:space="preserve">MTC can utilize their advisory boards and business partners locally because they have the connections that SkillsUSA BOD may not know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Finding Contest judges with the help of BOD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 with companies to line up prizes for 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st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nd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places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Reach out to coordinators and businesses to help provide prizes.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Assistance with facilities for Conference needs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Tables, coverings, chairs, etc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Setting up Food/Beverages/utensils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Rooms/Doors are unlocked and lights on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Create punch list of needs to give to advisors/contest coordinators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Plan to use same locations as we did last year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Opening/Closing Ceremony, Judges Lunch, Competitor meal space, Student Lounge,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Registration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Last year: EB Registration $65 1/1-1/31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 Registration $70 2/1-2/15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Leave early bird registration, change late registration fees to $75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6120" w:right="0" w:firstLine="360"/>
        <w:jc w:val="left"/>
        <w:rPr/>
      </w:pPr>
      <w:r w:rsidDel="00000000" w:rsidR="00000000" w:rsidRPr="00000000">
        <w:rPr>
          <w:color w:val="ff0000"/>
          <w:rtl w:val="0"/>
        </w:rPr>
        <w:t xml:space="preserve">Motion by Barry, seconded by Gannon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Promote that they will need to turn around quickly to register for NLSC after SLSC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Individual welding - 24 booths (limit to 20 per competition grouping)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Dates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 set-up on April 8th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Competition will be April 9th and 10th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Next To-Do Tasks for MTC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Verify who from MTC can help - staff and instructors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Confirm what rooms we can use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 talking with MTC Advisory Boards about prizes, judges and coordinators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MTC Swag for prizes for some competitions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Confirm Winners route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Next To-Do Tasks for BOD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List of competitions that will need MTC Instructor involvement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Provide a list to MTC of what Contest Coordinators we had last year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Director Report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Sponsorship Updates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Skillin’ N Grillin Raffle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Need more stuff</w:t>
      </w:r>
    </w:p>
    <w:p w:rsidR="00000000" w:rsidDel="00000000" w:rsidP="00000000" w:rsidRDefault="00000000" w:rsidRPr="00000000" w14:paraId="0000005E">
      <w:pPr>
        <w:numPr>
          <w:ilvl w:val="4"/>
          <w:numId w:val="1"/>
        </w:numPr>
        <w:spacing w:after="0" w:line="256" w:lineRule="auto"/>
        <w:ind w:left="1980" w:hanging="180"/>
      </w:pPr>
      <w:r w:rsidDel="00000000" w:rsidR="00000000" w:rsidRPr="00000000">
        <w:rPr>
          <w:rtl w:val="0"/>
        </w:rPr>
        <w:t xml:space="preserve">Ideas - Tech School SWAG Baskets, Ace, Scheel’s 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Prizes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98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Have tickets to SDSU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98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Dakota Style Chips/Seeds/Snacks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98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First Premier Bank is donating grilling things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98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Snap-on Grilling Tools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SD SkillsUSA store: 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563c1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https://stores.inksoft.com/SD_Skills_USA/shop/home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SLSC Sponsors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Titan Machinery $3,000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Butler $1,000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Twin City Fan $1,000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Quar Warf $500\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Marmen - Platinum Sponsor again (bill in January)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Potential Sponsors - C &amp; B/John Deere,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Officers (NEED!)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No one has shown interest or asked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Vee Kampman, STC, was interested in coming back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Vincent, WDTC, showed interest at NLSC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John might have a computer science guy that may be interested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Daniel Zard might have someone that would be interested or could find someone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Fall FOCUS events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Tuesday, October 21 @ WDT and Wednesday, October 29 @ LATC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Cost $40/attendee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Registration: Open 9/15-10/1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/>
      </w:pPr>
      <w:r w:rsidDel="00000000" w:rsidR="00000000" w:rsidRPr="00000000">
        <w:rPr>
          <w:rtl w:val="0"/>
        </w:rPr>
        <w:t xml:space="preserve">Schedule: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9:15 - 9:30 AM - Check-in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9:30 - 9:50 AM - Welcome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9:55 - 10:40  AM - Breakout #1: Skills to Lead, Skills to Succeed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10:45 - 11:30 AM - Breakout #2: Ignite your Competitive Spirit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11:30 - 12:00 PM - Lunch and SkillsUSA Updates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12:00 - 12:40 PM - Skilled Showcase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Check out some interactive and hands-on competition options that are available in the SkillsUSA world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12:45 - 1:30 PM - Breakout #3: Resume and Job Interview Best Practices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1:35 - 1:55 PM - Closing and Departure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Awards, Upcoming Events, Group Photo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Agenda</w:t>
      </w:r>
      <w:r w:rsidDel="00000000" w:rsidR="00000000" w:rsidRPr="00000000">
        <w:rPr>
          <w:rtl w:val="0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Breakout Sessions for Students/Advisors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Breakout #1 Students: Applying the SkillsUSA Framework to school, work, life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Breakout #1 Advisors: Tips on Recruiting and engaging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Breakout #2 Students: Sell this Box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Breakout #2 Advisors: Competition Process and Updates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Breakout #3 Students:  Resume/Job Interview Best Practices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Breakout #3 Advisors: Roundtable-What works in your Chapter?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43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Competition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WDT: Welding, Plum</w:t>
      </w:r>
      <w:r w:rsidDel="00000000" w:rsidR="00000000" w:rsidRPr="00000000">
        <w:rPr>
          <w:color w:val="2f5496"/>
          <w:rtl w:val="0"/>
        </w:rPr>
        <w:t xml:space="preserve">bing, Electrical Trades,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LATC: Photography, Business, </w:t>
      </w:r>
      <w:r w:rsidDel="00000000" w:rsidR="00000000" w:rsidRPr="00000000">
        <w:rPr>
          <w:color w:val="c00000"/>
          <w:rtl w:val="0"/>
        </w:rPr>
        <w:t xml:space="preserve">Welding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 Simula</w:t>
      </w:r>
      <w:r w:rsidDel="00000000" w:rsidR="00000000" w:rsidRPr="00000000">
        <w:rPr>
          <w:color w:val="c00000"/>
          <w:rtl w:val="0"/>
        </w:rPr>
        <w:t xml:space="preserve">tor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Nametags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Items for Box Competition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Judge Scoresheet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Swag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Ideas for Event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Guest Speaker - SLSC Success Story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Panel with Moderator - State Officer, Previous NLSC Competitor, Previous SLSC Competitor, State Director, New Student SLSC, Advisor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Helpers</w:t>
      </w:r>
      <w:r w:rsidDel="00000000" w:rsidR="00000000" w:rsidRPr="00000000">
        <w:rPr>
          <w:rtl w:val="0"/>
        </w:rPr>
        <w:t xml:space="preserve">/Needs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WDT: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Breakout #1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Students: Nikki and Chandra - </w:t>
      </w:r>
      <w:r w:rsidDel="00000000" w:rsidR="00000000" w:rsidRPr="00000000">
        <w:rPr>
          <w:rtl w:val="0"/>
        </w:rPr>
        <w:t xml:space="preserve">Applying the SkillsUSA Framework to school, work, life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Advisors: Leah - </w:t>
      </w:r>
      <w:r w:rsidDel="00000000" w:rsidR="00000000" w:rsidRPr="00000000">
        <w:rPr>
          <w:rtl w:val="0"/>
        </w:rPr>
        <w:t xml:space="preserve">Tips on Recruiting and engaging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Breakout #2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Students: (4) Andy, Nikki, 2 WDTC People - via Troy - </w:t>
      </w:r>
      <w:r w:rsidDel="00000000" w:rsidR="00000000" w:rsidRPr="00000000">
        <w:rPr>
          <w:rtl w:val="0"/>
        </w:rPr>
        <w:t xml:space="preserve">Sell this Box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Advisors: Troy - </w:t>
      </w:r>
      <w:r w:rsidDel="00000000" w:rsidR="00000000" w:rsidRPr="00000000">
        <w:rPr>
          <w:rtl w:val="0"/>
        </w:rPr>
        <w:t xml:space="preserve">Competition Process and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Breakout #3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Students: Leah and Alyssa - </w:t>
      </w:r>
      <w:r w:rsidDel="00000000" w:rsidR="00000000" w:rsidRPr="00000000">
        <w:rPr>
          <w:rtl w:val="0"/>
        </w:rPr>
        <w:t xml:space="preserve">Resume/Job Interview Best Practices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2f5496"/>
          <w:u w:val="none"/>
        </w:rPr>
      </w:pPr>
      <w:r w:rsidDel="00000000" w:rsidR="00000000" w:rsidRPr="00000000">
        <w:rPr>
          <w:color w:val="2f5496"/>
          <w:rtl w:val="0"/>
        </w:rPr>
        <w:t xml:space="preserve">Advisors: Nikki - </w:t>
      </w:r>
      <w:r w:rsidDel="00000000" w:rsidR="00000000" w:rsidRPr="00000000">
        <w:rPr>
          <w:rtl w:val="0"/>
        </w:rPr>
        <w:t xml:space="preserve">Roundtable-What works in your Chapter?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360"/>
        <w:jc w:val="left"/>
        <w:rPr/>
      </w:pPr>
      <w:r w:rsidDel="00000000" w:rsidR="00000000" w:rsidRPr="00000000">
        <w:rPr>
          <w:color w:val="c00000"/>
          <w:rtl w:val="0"/>
        </w:rPr>
        <w:t xml:space="preserve">LATC: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430" w:right="0" w:hanging="180"/>
        <w:jc w:val="left"/>
        <w:rPr>
          <w:color w:val="c00000"/>
          <w:u w:val="none"/>
        </w:rPr>
      </w:pPr>
      <w:r w:rsidDel="00000000" w:rsidR="00000000" w:rsidRPr="00000000">
        <w:rPr>
          <w:color w:val="c00000"/>
          <w:rtl w:val="0"/>
        </w:rPr>
        <w:t xml:space="preserve">Breakout #1: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c00000"/>
          <w:u w:val="none"/>
        </w:rPr>
      </w:pPr>
      <w:r w:rsidDel="00000000" w:rsidR="00000000" w:rsidRPr="00000000">
        <w:rPr>
          <w:color w:val="c00000"/>
          <w:rtl w:val="0"/>
        </w:rPr>
        <w:t xml:space="preserve">Students: Nikki and Tracia - </w:t>
      </w:r>
      <w:r w:rsidDel="00000000" w:rsidR="00000000" w:rsidRPr="00000000">
        <w:rPr>
          <w:rtl w:val="0"/>
        </w:rPr>
        <w:t xml:space="preserve">Tips on Recruiting and engaging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c00000"/>
          <w:u w:val="none"/>
        </w:rPr>
      </w:pPr>
      <w:r w:rsidDel="00000000" w:rsidR="00000000" w:rsidRPr="00000000">
        <w:rPr>
          <w:color w:val="c00000"/>
          <w:rtl w:val="0"/>
        </w:rPr>
        <w:t xml:space="preserve">Advisors: Leah -</w:t>
      </w:r>
      <w:r w:rsidDel="00000000" w:rsidR="00000000" w:rsidRPr="00000000">
        <w:rPr>
          <w:rtl w:val="0"/>
        </w:rPr>
        <w:t xml:space="preserve">Tips on Recruiting and engaging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color w:val="c00000"/>
          <w:u w:val="none"/>
        </w:rPr>
      </w:pPr>
      <w:r w:rsidDel="00000000" w:rsidR="00000000" w:rsidRPr="00000000">
        <w:rPr>
          <w:color w:val="c00000"/>
          <w:rtl w:val="0"/>
        </w:rPr>
        <w:t xml:space="preserve">Breakout #2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c00000"/>
          <w:u w:val="none"/>
        </w:rPr>
      </w:pPr>
      <w:r w:rsidDel="00000000" w:rsidR="00000000" w:rsidRPr="00000000">
        <w:rPr>
          <w:color w:val="c00000"/>
          <w:rtl w:val="0"/>
        </w:rPr>
        <w:t xml:space="preserve">Students: (4) Andy, Nikki, 2 WDTC People - </w:t>
      </w:r>
      <w:r w:rsidDel="00000000" w:rsidR="00000000" w:rsidRPr="00000000">
        <w:rPr>
          <w:rtl w:val="0"/>
        </w:rPr>
        <w:t xml:space="preserve">Sell this Box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6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700" w:right="0" w:hanging="360"/>
        <w:jc w:val="left"/>
        <w:rPr>
          <w:color w:val="c00000"/>
          <w:u w:val="none"/>
        </w:rPr>
      </w:pPr>
      <w:r w:rsidDel="00000000" w:rsidR="00000000" w:rsidRPr="00000000">
        <w:rPr>
          <w:color w:val="c00000"/>
          <w:rtl w:val="0"/>
        </w:rPr>
        <w:t xml:space="preserve">Advisors: Katie - </w:t>
      </w:r>
      <w:r w:rsidDel="00000000" w:rsidR="00000000" w:rsidRPr="00000000">
        <w:rPr>
          <w:rtl w:val="0"/>
        </w:rPr>
        <w:t xml:space="preserve">Competition Process and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520" w:right="0" w:hanging="180"/>
        <w:jc w:val="left"/>
        <w:rPr>
          <w:color w:val="c00000"/>
          <w:u w:val="none"/>
        </w:rPr>
      </w:pPr>
      <w:r w:rsidDel="00000000" w:rsidR="00000000" w:rsidRPr="00000000">
        <w:rPr>
          <w:color w:val="c00000"/>
          <w:rtl w:val="0"/>
        </w:rPr>
        <w:t xml:space="preserve">Breakout #3</w:t>
      </w:r>
    </w:p>
    <w:p w:rsidR="00000000" w:rsidDel="00000000" w:rsidP="00000000" w:rsidRDefault="00000000" w:rsidRPr="00000000" w14:paraId="000000A8">
      <w:pPr>
        <w:numPr>
          <w:ilvl w:val="6"/>
          <w:numId w:val="1"/>
        </w:numPr>
        <w:spacing w:after="0" w:line="256" w:lineRule="auto"/>
        <w:ind w:left="2700" w:hanging="360"/>
        <w:rPr>
          <w:color w:val="c00000"/>
        </w:rPr>
      </w:pPr>
      <w:r w:rsidDel="00000000" w:rsidR="00000000" w:rsidRPr="00000000">
        <w:rPr>
          <w:color w:val="c00000"/>
          <w:rtl w:val="0"/>
        </w:rPr>
        <w:t xml:space="preserve">Students: Leah and Alyssa - </w:t>
      </w:r>
      <w:r w:rsidDel="00000000" w:rsidR="00000000" w:rsidRPr="00000000">
        <w:rPr>
          <w:rtl w:val="0"/>
        </w:rPr>
        <w:t xml:space="preserve">Resume/Job Interview Best Practices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6"/>
          <w:numId w:val="1"/>
        </w:numPr>
        <w:spacing w:after="0" w:line="256" w:lineRule="auto"/>
        <w:ind w:left="2700" w:hanging="360"/>
        <w:rPr>
          <w:color w:val="c00000"/>
        </w:rPr>
      </w:pPr>
      <w:r w:rsidDel="00000000" w:rsidR="00000000" w:rsidRPr="00000000">
        <w:rPr>
          <w:color w:val="c00000"/>
          <w:rtl w:val="0"/>
        </w:rPr>
        <w:t xml:space="preserve">Advisors:  Nikki - </w:t>
      </w:r>
      <w:r w:rsidDel="00000000" w:rsidR="00000000" w:rsidRPr="00000000">
        <w:rPr>
          <w:rtl w:val="0"/>
        </w:rPr>
        <w:t xml:space="preserve">Roundtable-What works in your Chapter?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0" w:right="0" w:firstLine="0"/>
        <w:jc w:val="left"/>
        <w:rPr>
          <w:color w:val="c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Discussion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Next Meeting: </w:t>
      </w:r>
      <w:r w:rsidDel="00000000" w:rsidR="00000000" w:rsidRPr="00000000">
        <w:rPr>
          <w:color w:val="cc0000"/>
          <w:rtl w:val="0"/>
        </w:rPr>
        <w:t xml:space="preserve">Tuesday, October 7th, 2025 at 10:00 AM CT/9:00 AM MT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i41edv6exn2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Adjournment </w:t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Barry , seconded by L. Stelley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5040" w:right="0" w:firstLine="0"/>
        <w:jc w:val="left"/>
        <w:rPr>
          <w:color w:val="ff0000"/>
        </w:rPr>
      </w:pPr>
      <w:bookmarkStart w:colFirst="0" w:colLast="0" w:name="_heading=h.c6amye4f2i3f" w:id="1"/>
      <w:bookmarkEnd w:id="1"/>
      <w:r w:rsidDel="00000000" w:rsidR="00000000" w:rsidRPr="00000000">
        <w:rPr>
          <w:color w:val="ff0000"/>
          <w:rtl w:val="0"/>
        </w:rPr>
        <w:tab/>
      </w:r>
      <w:r w:rsidDel="00000000" w:rsidR="00000000" w:rsidRPr="00000000">
        <w:rPr>
          <w:color w:val="cc0000"/>
          <w:rtl w:val="0"/>
        </w:rPr>
        <w:t xml:space="preserve">Meeting Adjourned by Andy Rossow at 12:53 PM CT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color w:val="000000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rFonts w:ascii="Calibri" w:cs="Calibri" w:eastAsia="Calibri" w:hAnsi="Calibri"/>
      </w:rPr>
    </w:lvl>
    <w:lvl w:ilvl="2">
      <w:start w:val="1"/>
      <w:numFmt w:val="lowerLetter"/>
      <w:lvlText w:val="%3."/>
      <w:lvlJc w:val="right"/>
      <w:pPr>
        <w:ind w:left="1440" w:hanging="180"/>
      </w:pPr>
      <w:rPr>
        <w:rFonts w:ascii="Calibri" w:cs="Calibri" w:eastAsia="Calibri" w:hAnsi="Calibri"/>
      </w:rPr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25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tores.inksoft.com/SD_Skills_USA/shop/ho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qRCzMhNWOYaJxcbBL0sZIkOyyQ==">CgMxLjAyDmguMmk0MWVkdjZleG4yMg5oLmM2YW15ZTRmMmkzZjgAciExUXVOSkx4N3VSWW9tdHpIN1VueDV6R1JBRFpPbFM4RkE=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2025-09-09T18:51:00Z</dcterms:created>
  <dc:creator>Nikki.Mark</dc:creator>
</cp:coreProperties>
</file>